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43" w:rsidRDefault="00953243" w:rsidP="000F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</w:t>
      </w:r>
      <w:r w:rsidR="000F36EC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36EC" w:rsidRDefault="00953243" w:rsidP="000F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НАСТАВНИКА З МОЛОДИМ ПЕДАГОГОМ</w:t>
      </w:r>
    </w:p>
    <w:p w:rsidR="000F36EC" w:rsidRPr="008430CF" w:rsidRDefault="000F36EC" w:rsidP="000F3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викладача-наставника </w:t>
      </w:r>
      <w:proofErr w:type="spellStart"/>
      <w:r w:rsidRPr="008430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Олексюк</w:t>
      </w:r>
      <w:proofErr w:type="spellEnd"/>
      <w:r w:rsidRPr="008430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Лілії Романівни</w:t>
      </w:r>
    </w:p>
    <w:p w:rsidR="000F36EC" w:rsidRPr="008430CF" w:rsidRDefault="000F36EC" w:rsidP="000F3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молодим спеціалістом </w:t>
      </w:r>
      <w:proofErr w:type="spellStart"/>
      <w:r w:rsidRPr="008430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Сліпенко</w:t>
      </w:r>
      <w:proofErr w:type="spellEnd"/>
      <w:r w:rsidRPr="008430C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Тетяною Анатоліївною</w:t>
      </w:r>
    </w:p>
    <w:p w:rsidR="000F36EC" w:rsidRDefault="000F36EC" w:rsidP="000F36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3-3"/>
        <w:tblW w:w="9997" w:type="dxa"/>
        <w:tblLook w:val="04A0" w:firstRow="1" w:lastRow="0" w:firstColumn="1" w:lastColumn="0" w:noHBand="0" w:noVBand="1"/>
      </w:tblPr>
      <w:tblGrid>
        <w:gridCol w:w="675"/>
        <w:gridCol w:w="4536"/>
        <w:gridCol w:w="2393"/>
        <w:gridCol w:w="2393"/>
      </w:tblGrid>
      <w:tr w:rsidR="000F36EC" w:rsidTr="00C22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Default="000F36EC" w:rsidP="00C224E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4A342C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0F36EC" w:rsidRPr="00F364D0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молодого спеціаліста з метою визначення виду методичної допомоги в процесі подальшої роботи</w:t>
            </w:r>
          </w:p>
        </w:tc>
        <w:tc>
          <w:tcPr>
            <w:tcW w:w="2393" w:type="dxa"/>
          </w:tcPr>
          <w:p w:rsidR="000F36EC" w:rsidRPr="004A342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4A342C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індивідуального плану молодого спеціаліста та плану роботи наставника</w:t>
            </w:r>
          </w:p>
        </w:tc>
        <w:tc>
          <w:tcPr>
            <w:tcW w:w="2393" w:type="dxa"/>
          </w:tcPr>
          <w:p w:rsidR="000F36EC" w:rsidRPr="004A342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Default="000F36EC" w:rsidP="00C224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0F36EC" w:rsidRDefault="000F36EC" w:rsidP="00C224EB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індивідуальної консультації з питань:</w:t>
            </w:r>
          </w:p>
          <w:p w:rsidR="000F36EC" w:rsidRDefault="000F36EC" w:rsidP="000F36EC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A026A">
              <w:rPr>
                <w:rFonts w:ascii="Times New Roman" w:hAnsi="Times New Roman" w:cs="Times New Roman"/>
                <w:noProof/>
                <w:sz w:val="28"/>
                <w:szCs w:val="28"/>
              </w:rPr>
              <w:t>зміст навчальних 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рограм і пояснювальних записок;</w:t>
            </w:r>
          </w:p>
          <w:p w:rsidR="000F36EC" w:rsidRDefault="000F36EC" w:rsidP="000F36EC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A026A">
              <w:rPr>
                <w:rFonts w:ascii="Times New Roman" w:hAnsi="Times New Roman" w:cs="Times New Roman"/>
                <w:noProof/>
                <w:sz w:val="28"/>
                <w:szCs w:val="28"/>
              </w:rPr>
              <w:t>вимоги до ведення журналів і офо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рмлення плануючої документації;</w:t>
            </w:r>
          </w:p>
          <w:p w:rsidR="000F36EC" w:rsidRDefault="000F36EC" w:rsidP="000F36EC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A026A">
              <w:rPr>
                <w:rFonts w:ascii="Times New Roman" w:hAnsi="Times New Roman" w:cs="Times New Roman"/>
                <w:noProof/>
                <w:sz w:val="28"/>
                <w:szCs w:val="28"/>
              </w:rPr>
              <w:t>здійснювання оцінюва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ння навчальних досягнень учнів;</w:t>
            </w:r>
          </w:p>
          <w:p w:rsidR="000F36EC" w:rsidRPr="00EA026A" w:rsidRDefault="000F36EC" w:rsidP="000F36EC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A02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ознайомлення з документами, що регулюють навчально-виховний процес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ліцеї</w:t>
            </w:r>
          </w:p>
        </w:tc>
        <w:tc>
          <w:tcPr>
            <w:tcW w:w="2393" w:type="dxa"/>
          </w:tcPr>
          <w:p w:rsidR="000F36EC" w:rsidRPr="00EA026A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складанні календарно-тематичного планування на рік, семестр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підготовці поурочних планів, структури уроків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кабінетом, в якому буде працювати молодий спеціаліст. Організація робочого місця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в складанні поурочних планів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методичні рекомендації щодо роботи молодого педагога над єдиною науково-методичною проблемою закладу «Формування компетентного </w:t>
            </w:r>
            <w:r w:rsidRPr="00116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учня через підвищення професійної майстерності педагогів в контексті </w:t>
            </w:r>
            <w:r w:rsidRPr="00116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сучасних освітніх і виробничих технологій»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відвідування занять досвідчених педагогів Бородянського ПАЛ молодим педагогом: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Г.М., Мироненко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молодого педагога та педагога-наставника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розвитком педагогічної майстерності молодого педагога шляхом відвідування занять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грудень, січень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«Написання конспектів уроків. Вибір методів і форм навчання відповідно до типу уроку»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 організації самоосвітньої роботи (план, література)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майстер-клас на тему: «Використання на уроках наочності й технічних засобів навчання»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консультацію на тему: «Суть і функції методів навчання. Класифікація методів навчання»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«Організація системи контролю за знаннями, уміннями та навичками учнів»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майстер-клас на тему: «Тематичне оцінювання навчальних досягнень учнів»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Pr="008A7DAE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консультацію на тему: «Суть і зміст процесу виховання»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Практикум:</w:t>
            </w:r>
          </w:p>
          <w:p w:rsidR="000F36EC" w:rsidRDefault="000F36EC" w:rsidP="000F36EC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відкритого уроку;</w:t>
            </w:r>
          </w:p>
          <w:p w:rsidR="000F36EC" w:rsidRPr="0025150E" w:rsidRDefault="000F36EC" w:rsidP="000F36EC">
            <w:pPr>
              <w:pStyle w:val="a3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уроку за метою, дидактичними завданнями та змістом навчального матеріалу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Практикум: спільна підготовка з питань добирання дидактичного матеріалу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36EC" w:rsidTr="00C22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F36EC" w:rsidRDefault="000F36EC" w:rsidP="00C224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36" w:type="dxa"/>
          </w:tcPr>
          <w:p w:rsidR="000F36EC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проведення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педагогічного діалогу на засіданні методичної комісії для молодого педагога «Мої перші успіхи й досягнення»</w:t>
            </w:r>
          </w:p>
        </w:tc>
        <w:tc>
          <w:tcPr>
            <w:tcW w:w="2393" w:type="dxa"/>
          </w:tcPr>
          <w:p w:rsidR="000F36EC" w:rsidRDefault="000F36EC" w:rsidP="00C22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Червень</w:t>
            </w:r>
          </w:p>
        </w:tc>
        <w:tc>
          <w:tcPr>
            <w:tcW w:w="2393" w:type="dxa"/>
          </w:tcPr>
          <w:p w:rsidR="000F36EC" w:rsidRPr="008A7DAE" w:rsidRDefault="000F36EC" w:rsidP="00C224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38B7" w:rsidRPr="000F36EC" w:rsidRDefault="00A538B7" w:rsidP="000F36EC"/>
    <w:sectPr w:rsidR="00A538B7" w:rsidRPr="000F3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D87"/>
    <w:multiLevelType w:val="hybridMultilevel"/>
    <w:tmpl w:val="8E5030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361"/>
    <w:multiLevelType w:val="hybridMultilevel"/>
    <w:tmpl w:val="765050CA"/>
    <w:lvl w:ilvl="0" w:tplc="8E72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5"/>
    <w:rsid w:val="000F36EC"/>
    <w:rsid w:val="002529AB"/>
    <w:rsid w:val="00953243"/>
    <w:rsid w:val="00A41565"/>
    <w:rsid w:val="00A538B7"/>
    <w:rsid w:val="00B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A4156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List Paragraph"/>
    <w:basedOn w:val="a"/>
    <w:uiPriority w:val="34"/>
    <w:qFormat/>
    <w:rsid w:val="00A41565"/>
    <w:pPr>
      <w:ind w:left="720"/>
      <w:contextualSpacing/>
    </w:pPr>
  </w:style>
  <w:style w:type="table" w:styleId="-5">
    <w:name w:val="Light Grid Accent 5"/>
    <w:basedOn w:val="a1"/>
    <w:uiPriority w:val="62"/>
    <w:rsid w:val="002529AB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3">
    <w:name w:val="Medium Grid 3 Accent 3"/>
    <w:basedOn w:val="a1"/>
    <w:uiPriority w:val="69"/>
    <w:rsid w:val="000F36EC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A4156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3">
    <w:name w:val="List Paragraph"/>
    <w:basedOn w:val="a"/>
    <w:uiPriority w:val="34"/>
    <w:qFormat/>
    <w:rsid w:val="00A41565"/>
    <w:pPr>
      <w:ind w:left="720"/>
      <w:contextualSpacing/>
    </w:pPr>
  </w:style>
  <w:style w:type="table" w:styleId="-5">
    <w:name w:val="Light Grid Accent 5"/>
    <w:basedOn w:val="a1"/>
    <w:uiPriority w:val="62"/>
    <w:rsid w:val="002529AB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3">
    <w:name w:val="Medium Grid 3 Accent 3"/>
    <w:basedOn w:val="a1"/>
    <w:uiPriority w:val="69"/>
    <w:rsid w:val="000F36EC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1781</Words>
  <Characters>1016</Characters>
  <Application>Microsoft Office Word</Application>
  <DocSecurity>0</DocSecurity>
  <Lines>8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2018-05-21T19:15:00Z</dcterms:created>
  <dcterms:modified xsi:type="dcterms:W3CDTF">2018-05-21T19:22:00Z</dcterms:modified>
</cp:coreProperties>
</file>